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FFBCD" w14:textId="77777777" w:rsidR="00F50708" w:rsidRDefault="00846F84">
      <w:r>
        <w:rPr>
          <w:noProof/>
        </w:rPr>
        <w:drawing>
          <wp:anchor distT="0" distB="0" distL="114300" distR="114300" simplePos="0" relativeHeight="251658240" behindDoc="1" locked="0" layoutInCell="1" allowOverlap="1" wp14:anchorId="08A7D7C0" wp14:editId="4458B8A7">
            <wp:simplePos x="0" y="0"/>
            <wp:positionH relativeFrom="column">
              <wp:posOffset>5024755</wp:posOffset>
            </wp:positionH>
            <wp:positionV relativeFrom="paragraph">
              <wp:posOffset>-107315</wp:posOffset>
            </wp:positionV>
            <wp:extent cx="1609090" cy="676275"/>
            <wp:effectExtent l="0" t="0" r="0" b="9525"/>
            <wp:wrapNone/>
            <wp:docPr id="600359677" name="Picture 4" descr="A logo of a cit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359677" name="Picture 4" descr="A logo of a city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3442">
        <w:rPr>
          <w:noProof/>
        </w:rPr>
        <w:drawing>
          <wp:inline distT="0" distB="0" distL="0" distR="0" wp14:anchorId="0D21DFBB" wp14:editId="2BAFC980">
            <wp:extent cx="1545336" cy="448056"/>
            <wp:effectExtent l="0" t="0" r="0" b="9525"/>
            <wp:docPr id="125536749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67493" name="Picture 2" descr="A close up of a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14:paraId="7D72B2A8" w14:textId="77777777" w:rsidR="00F50708" w:rsidRDefault="00F50708"/>
    <w:p w14:paraId="0B7B04F3" w14:textId="18ECFF3B" w:rsidR="004D3442" w:rsidRPr="00990C01" w:rsidRDefault="00086A9F" w:rsidP="00086A9F">
      <w:pPr>
        <w:spacing w:after="240"/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  <w:r w:rsidRPr="00990C01">
        <w:rPr>
          <w:rFonts w:ascii="Arial" w:hAnsi="Arial" w:cs="Arial"/>
          <w:b/>
          <w:bCs/>
          <w:color w:val="002677"/>
          <w:sz w:val="28"/>
          <w:szCs w:val="28"/>
        </w:rPr>
        <w:t>Bed Hold Extension Request</w:t>
      </w:r>
    </w:p>
    <w:tbl>
      <w:tblPr>
        <w:tblStyle w:val="TableGridLight"/>
        <w:tblW w:w="0" w:type="auto"/>
        <w:tblLayout w:type="fixed"/>
        <w:tblLook w:val="04A0" w:firstRow="1" w:lastRow="0" w:firstColumn="1" w:lastColumn="0" w:noHBand="0" w:noVBand="1"/>
      </w:tblPr>
      <w:tblGrid>
        <w:gridCol w:w="3685"/>
        <w:gridCol w:w="6731"/>
      </w:tblGrid>
      <w:tr w:rsidR="00990C01" w:rsidRPr="00990C01" w14:paraId="29D29A87" w14:textId="77777777" w:rsidTr="007D0C11">
        <w:tc>
          <w:tcPr>
            <w:tcW w:w="3685" w:type="dxa"/>
          </w:tcPr>
          <w:p w14:paraId="7067B99A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bookmarkStart w:id="0" w:name="_Hlk116992874"/>
            <w:r w:rsidRPr="00990C01">
              <w:rPr>
                <w:rFonts w:ascii="Arial" w:hAnsi="Arial" w:cs="Arial"/>
                <w:color w:val="4B4D4F"/>
              </w:rPr>
              <w:t xml:space="preserve">Date </w:t>
            </w:r>
          </w:p>
        </w:tc>
        <w:tc>
          <w:tcPr>
            <w:tcW w:w="6731" w:type="dxa"/>
          </w:tcPr>
          <w:p w14:paraId="56482C26" w14:textId="7195680B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  <w:bookmarkEnd w:id="1"/>
          </w:p>
        </w:tc>
      </w:tr>
      <w:tr w:rsidR="00990C01" w:rsidRPr="00990C01" w14:paraId="6960BCEB" w14:textId="77777777" w:rsidTr="007D0C11">
        <w:tc>
          <w:tcPr>
            <w:tcW w:w="3685" w:type="dxa"/>
          </w:tcPr>
          <w:p w14:paraId="0F7EF607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Name of Facility Requesting Bed Hold</w:t>
            </w:r>
          </w:p>
        </w:tc>
        <w:tc>
          <w:tcPr>
            <w:tcW w:w="6731" w:type="dxa"/>
          </w:tcPr>
          <w:p w14:paraId="14B11AE0" w14:textId="1FDAB7E1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6CBE7E48" w14:textId="77777777" w:rsidTr="007D0C11">
        <w:tc>
          <w:tcPr>
            <w:tcW w:w="3685" w:type="dxa"/>
          </w:tcPr>
          <w:p w14:paraId="3F3C7064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Name at Facility</w:t>
            </w:r>
          </w:p>
        </w:tc>
        <w:tc>
          <w:tcPr>
            <w:tcW w:w="6731" w:type="dxa"/>
          </w:tcPr>
          <w:p w14:paraId="0CB0912F" w14:textId="24CD065C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33A8D00C" w14:textId="77777777" w:rsidTr="007D0C11">
        <w:tc>
          <w:tcPr>
            <w:tcW w:w="3685" w:type="dxa"/>
          </w:tcPr>
          <w:p w14:paraId="62FF7190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Phone Number</w:t>
            </w:r>
          </w:p>
        </w:tc>
        <w:tc>
          <w:tcPr>
            <w:tcW w:w="6731" w:type="dxa"/>
          </w:tcPr>
          <w:p w14:paraId="7CB4803E" w14:textId="6879C62B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4CDF938F" w14:textId="77777777" w:rsidTr="007D0C11">
        <w:tc>
          <w:tcPr>
            <w:tcW w:w="3685" w:type="dxa"/>
          </w:tcPr>
          <w:p w14:paraId="6E422A35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Contact Fax Number</w:t>
            </w:r>
          </w:p>
        </w:tc>
        <w:tc>
          <w:tcPr>
            <w:tcW w:w="6731" w:type="dxa"/>
          </w:tcPr>
          <w:p w14:paraId="7B5A28E3" w14:textId="22B45C27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F14CF7D" w14:textId="77777777" w:rsidTr="007D0C11">
        <w:tc>
          <w:tcPr>
            <w:tcW w:w="3685" w:type="dxa"/>
          </w:tcPr>
          <w:p w14:paraId="382CC1F8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Date Bed Hold Began</w:t>
            </w:r>
          </w:p>
        </w:tc>
        <w:tc>
          <w:tcPr>
            <w:tcW w:w="6731" w:type="dxa"/>
          </w:tcPr>
          <w:p w14:paraId="281A2BF3" w14:textId="7C4019A8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2CA50610" w14:textId="77777777" w:rsidTr="007D0C11">
        <w:tc>
          <w:tcPr>
            <w:tcW w:w="3685" w:type="dxa"/>
          </w:tcPr>
          <w:p w14:paraId="2C68A975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Client Name</w:t>
            </w:r>
          </w:p>
        </w:tc>
        <w:tc>
          <w:tcPr>
            <w:tcW w:w="6731" w:type="dxa"/>
          </w:tcPr>
          <w:p w14:paraId="4639A613" w14:textId="42254BE6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CBEEDB6" w14:textId="77777777" w:rsidTr="007D0C11">
        <w:tc>
          <w:tcPr>
            <w:tcW w:w="3685" w:type="dxa"/>
          </w:tcPr>
          <w:p w14:paraId="51E66183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Client’s Date of Birth</w:t>
            </w:r>
          </w:p>
        </w:tc>
        <w:tc>
          <w:tcPr>
            <w:tcW w:w="6731" w:type="dxa"/>
          </w:tcPr>
          <w:p w14:paraId="0E37C64B" w14:textId="2BDD98CA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0D0CD489" w14:textId="77777777" w:rsidTr="007D0C11">
        <w:tc>
          <w:tcPr>
            <w:tcW w:w="3685" w:type="dxa"/>
          </w:tcPr>
          <w:p w14:paraId="13B21704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Reason for Bed Hold and where the client is currently</w:t>
            </w:r>
          </w:p>
          <w:p w14:paraId="3229BB43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</w:p>
        </w:tc>
        <w:tc>
          <w:tcPr>
            <w:tcW w:w="6731" w:type="dxa"/>
          </w:tcPr>
          <w:p w14:paraId="0601C5C5" w14:textId="6F3B35E0" w:rsidR="00086A9F" w:rsidRPr="00990C01" w:rsidRDefault="008B561E" w:rsidP="0046351B">
            <w:pPr>
              <w:pStyle w:val="BodyText"/>
              <w:spacing w:before="0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6E12A233" w14:textId="77777777" w:rsidTr="007D0C11">
        <w:tc>
          <w:tcPr>
            <w:tcW w:w="3685" w:type="dxa"/>
          </w:tcPr>
          <w:p w14:paraId="40424790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Duration of extension requested</w:t>
            </w:r>
          </w:p>
        </w:tc>
        <w:tc>
          <w:tcPr>
            <w:tcW w:w="6731" w:type="dxa"/>
          </w:tcPr>
          <w:p w14:paraId="49C03734" w14:textId="4D8ED0EE" w:rsidR="00086A9F" w:rsidRPr="00990C01" w:rsidRDefault="008B561E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>
              <w:rPr>
                <w:rFonts w:ascii="Arial" w:hAnsi="Arial" w:cs="Arial"/>
                <w:color w:val="4B4D4F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B4D4F"/>
              </w:rPr>
              <w:instrText xml:space="preserve"> FORMTEXT </w:instrText>
            </w:r>
            <w:r>
              <w:rPr>
                <w:rFonts w:ascii="Arial" w:hAnsi="Arial" w:cs="Arial"/>
                <w:color w:val="4B4D4F"/>
              </w:rPr>
            </w:r>
            <w:r>
              <w:rPr>
                <w:rFonts w:ascii="Arial" w:hAnsi="Arial" w:cs="Arial"/>
                <w:color w:val="4B4D4F"/>
              </w:rPr>
              <w:fldChar w:fldCharType="separate"/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noProof/>
                <w:color w:val="4B4D4F"/>
              </w:rPr>
              <w:t> </w:t>
            </w:r>
            <w:r>
              <w:rPr>
                <w:rFonts w:ascii="Arial" w:hAnsi="Arial" w:cs="Arial"/>
                <w:color w:val="4B4D4F"/>
              </w:rPr>
              <w:fldChar w:fldCharType="end"/>
            </w:r>
          </w:p>
        </w:tc>
      </w:tr>
      <w:tr w:rsidR="00990C01" w:rsidRPr="00990C01" w14:paraId="567C193D" w14:textId="77777777" w:rsidTr="007D0C11">
        <w:tc>
          <w:tcPr>
            <w:tcW w:w="3685" w:type="dxa"/>
          </w:tcPr>
          <w:p w14:paraId="5BE57656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r w:rsidRPr="00990C01">
              <w:rPr>
                <w:rFonts w:ascii="Arial" w:hAnsi="Arial" w:cs="Arial"/>
                <w:color w:val="4B4D4F"/>
              </w:rPr>
              <w:t>Will Accept Client Back</w:t>
            </w:r>
          </w:p>
        </w:tc>
        <w:tc>
          <w:tcPr>
            <w:tcW w:w="6731" w:type="dxa"/>
          </w:tcPr>
          <w:p w14:paraId="0CF9AC2B" w14:textId="739753E1" w:rsidR="00086A9F" w:rsidRPr="00990C01" w:rsidRDefault="00C00BA5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sdt>
              <w:sdtPr>
                <w:rPr>
                  <w:rFonts w:ascii="Arial" w:hAnsi="Arial" w:cs="Arial"/>
                  <w:b/>
                  <w:bCs/>
                  <w:color w:val="4B4D4F"/>
                </w:rPr>
                <w:id w:val="102807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1E">
                  <w:rPr>
                    <w:rFonts w:ascii="MS Gothic" w:eastAsia="MS Gothic" w:hAnsi="MS Gothic" w:cs="Arial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86A9F" w:rsidRPr="00990C01">
              <w:rPr>
                <w:rFonts w:ascii="Arial" w:hAnsi="Arial" w:cs="Arial"/>
                <w:b/>
                <w:bCs/>
                <w:color w:val="4B4D4F"/>
              </w:rPr>
              <w:t xml:space="preserve"> </w:t>
            </w:r>
            <w:r w:rsidR="00086A9F" w:rsidRPr="00990C01">
              <w:rPr>
                <w:rFonts w:ascii="Arial" w:hAnsi="Arial" w:cs="Arial"/>
                <w:color w:val="4B4D4F"/>
              </w:rPr>
              <w:t xml:space="preserve"> Yes     </w:t>
            </w:r>
          </w:p>
          <w:p w14:paraId="614EA8D0" w14:textId="7683E497" w:rsidR="00086A9F" w:rsidRPr="00990C01" w:rsidRDefault="00C00BA5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  <w:sdt>
              <w:sdtPr>
                <w:rPr>
                  <w:rFonts w:ascii="Arial" w:hAnsi="Arial" w:cs="Arial"/>
                  <w:b/>
                  <w:bCs/>
                  <w:color w:val="4B4D4F"/>
                </w:rPr>
                <w:id w:val="-1225831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561E">
                  <w:rPr>
                    <w:rFonts w:ascii="MS Gothic" w:eastAsia="MS Gothic" w:hAnsi="MS Gothic" w:cs="Arial" w:hint="eastAsia"/>
                    <w:b/>
                    <w:bCs/>
                    <w:color w:val="4B4D4F"/>
                  </w:rPr>
                  <w:t>☐</w:t>
                </w:r>
              </w:sdtContent>
            </w:sdt>
            <w:r w:rsidR="00086A9F" w:rsidRPr="00990C01">
              <w:rPr>
                <w:rFonts w:ascii="Arial" w:hAnsi="Arial" w:cs="Arial"/>
                <w:b/>
                <w:bCs/>
                <w:color w:val="4B4D4F"/>
              </w:rPr>
              <w:t xml:space="preserve"> </w:t>
            </w:r>
            <w:r w:rsidR="00086A9F" w:rsidRPr="00990C01">
              <w:rPr>
                <w:rFonts w:ascii="Arial" w:hAnsi="Arial" w:cs="Arial"/>
                <w:color w:val="4B4D4F"/>
              </w:rPr>
              <w:t xml:space="preserve"> No </w:t>
            </w:r>
          </w:p>
          <w:p w14:paraId="21AF206F" w14:textId="77777777" w:rsidR="00086A9F" w:rsidRPr="00990C01" w:rsidRDefault="00086A9F" w:rsidP="0046351B">
            <w:pPr>
              <w:pStyle w:val="BodyText"/>
              <w:ind w:right="0"/>
              <w:rPr>
                <w:rFonts w:ascii="Arial" w:hAnsi="Arial" w:cs="Arial"/>
                <w:color w:val="4B4D4F"/>
              </w:rPr>
            </w:pPr>
          </w:p>
        </w:tc>
      </w:tr>
      <w:bookmarkEnd w:id="0"/>
    </w:tbl>
    <w:p w14:paraId="71E12DF8" w14:textId="77777777" w:rsidR="00086A9F" w:rsidRPr="00990C01" w:rsidRDefault="00086A9F" w:rsidP="00086A9F">
      <w:pPr>
        <w:rPr>
          <w:rFonts w:ascii="Arial" w:hAnsi="Arial" w:cs="Arial"/>
          <w:color w:val="4B4D4F"/>
        </w:rPr>
      </w:pPr>
    </w:p>
    <w:p w14:paraId="66AD8A1D" w14:textId="007A2839" w:rsidR="00086A9F" w:rsidRPr="00990C01" w:rsidRDefault="00086A9F" w:rsidP="00086A9F">
      <w:pPr>
        <w:rPr>
          <w:rFonts w:ascii="Arial" w:hAnsi="Arial" w:cs="Arial"/>
          <w:color w:val="4B4D4F"/>
          <w:sz w:val="20"/>
          <w:szCs w:val="20"/>
        </w:rPr>
      </w:pPr>
      <w:r w:rsidRPr="00990C01">
        <w:rPr>
          <w:rFonts w:ascii="Arial" w:hAnsi="Arial" w:cs="Arial"/>
          <w:color w:val="4B4D4F"/>
          <w:sz w:val="20"/>
          <w:szCs w:val="20"/>
        </w:rPr>
        <w:t xml:space="preserve">Bed Hold Extension requests are to be sent to San Diego County BHS Leadership for approval past </w:t>
      </w:r>
      <w:r w:rsidR="00C00BA5">
        <w:rPr>
          <w:rFonts w:ascii="Arial" w:hAnsi="Arial" w:cs="Arial"/>
          <w:color w:val="4B4D4F"/>
          <w:sz w:val="20"/>
          <w:szCs w:val="20"/>
        </w:rPr>
        <w:t>7</w:t>
      </w:r>
      <w:r w:rsidRPr="00990C01">
        <w:rPr>
          <w:rFonts w:ascii="Arial" w:hAnsi="Arial" w:cs="Arial"/>
          <w:color w:val="4B4D4F"/>
          <w:sz w:val="20"/>
          <w:szCs w:val="20"/>
        </w:rPr>
        <w:t xml:space="preserve"> days. Please include the Optum LTC team and Medical Director in the request. </w:t>
      </w:r>
    </w:p>
    <w:p w14:paraId="32C12357" w14:textId="77777777" w:rsidR="00086A9F" w:rsidRPr="00990C01" w:rsidRDefault="00086A9F" w:rsidP="00086A9F">
      <w:pPr>
        <w:rPr>
          <w:rFonts w:ascii="Arial" w:hAnsi="Arial" w:cs="Arial"/>
          <w:b/>
          <w:bCs/>
          <w:color w:val="4B4D4F"/>
          <w:sz w:val="20"/>
          <w:szCs w:val="20"/>
        </w:rPr>
      </w:pPr>
      <w:r w:rsidRPr="00990C01">
        <w:rPr>
          <w:rFonts w:ascii="Arial" w:hAnsi="Arial" w:cs="Arial"/>
          <w:b/>
          <w:bCs/>
          <w:color w:val="4B4D4F"/>
          <w:sz w:val="20"/>
          <w:szCs w:val="20"/>
        </w:rPr>
        <w:t>***Please note bed holds and extensions are only granted when a facility anticipates accepting a client back to their facility.</w:t>
      </w:r>
    </w:p>
    <w:p w14:paraId="2ADCB710" w14:textId="77777777" w:rsidR="00086A9F" w:rsidRPr="00F50708" w:rsidRDefault="00086A9F" w:rsidP="00F50708">
      <w:pPr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</w:p>
    <w:sectPr w:rsidR="00086A9F" w:rsidRPr="00F50708" w:rsidSect="004D3442">
      <w:footerReference w:type="default" r:id="rId8"/>
      <w:pgSz w:w="12240" w:h="15840"/>
      <w:pgMar w:top="907" w:right="907" w:bottom="90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4375B" w14:textId="77777777" w:rsidR="00F852CB" w:rsidRDefault="00F852CB" w:rsidP="00990C01">
      <w:pPr>
        <w:spacing w:after="0" w:line="240" w:lineRule="auto"/>
      </w:pPr>
      <w:r>
        <w:separator/>
      </w:r>
    </w:p>
  </w:endnote>
  <w:endnote w:type="continuationSeparator" w:id="0">
    <w:p w14:paraId="5D7C5EFB" w14:textId="77777777" w:rsidR="00F852CB" w:rsidRDefault="00F852CB" w:rsidP="0099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E6D89" w14:textId="427406E4" w:rsidR="00990C01" w:rsidRPr="00CE6DBA" w:rsidRDefault="00CE6DBA" w:rsidP="00CE6DBA">
    <w:pPr>
      <w:pStyle w:val="Footer"/>
      <w:jc w:val="center"/>
      <w:rPr>
        <w:rFonts w:ascii="Arial" w:hAnsi="Arial" w:cs="Arial"/>
        <w:color w:val="4B4D4F"/>
        <w:sz w:val="18"/>
        <w:szCs w:val="18"/>
      </w:rPr>
    </w:pPr>
    <w:r w:rsidRPr="00CE6DBA">
      <w:rPr>
        <w:rFonts w:ascii="Arial" w:hAnsi="Arial" w:cs="Arial"/>
        <w:color w:val="4B4D4F"/>
        <w:sz w:val="18"/>
        <w:szCs w:val="18"/>
      </w:rPr>
      <w:t>Funding for services is provided by the County of San Diego Health &amp; Human Services Agency</w:t>
    </w:r>
    <w:r w:rsidR="00556E15">
      <w:rPr>
        <w:rFonts w:ascii="Arial" w:hAnsi="Arial" w:cs="Arial"/>
        <w:color w:val="4B4D4F"/>
        <w:sz w:val="18"/>
        <w:szCs w:val="18"/>
      </w:rPr>
      <w:t xml:space="preserve">             1/17/25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5CE11" w14:textId="77777777" w:rsidR="00F852CB" w:rsidRDefault="00F852CB" w:rsidP="00990C01">
      <w:pPr>
        <w:spacing w:after="0" w:line="240" w:lineRule="auto"/>
      </w:pPr>
      <w:r>
        <w:separator/>
      </w:r>
    </w:p>
  </w:footnote>
  <w:footnote w:type="continuationSeparator" w:id="0">
    <w:p w14:paraId="30313648" w14:textId="77777777" w:rsidR="00F852CB" w:rsidRDefault="00F852CB" w:rsidP="00990C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2"/>
    <w:rsid w:val="00086A9F"/>
    <w:rsid w:val="000A74D8"/>
    <w:rsid w:val="00465DBF"/>
    <w:rsid w:val="004C4174"/>
    <w:rsid w:val="004D3442"/>
    <w:rsid w:val="00556E15"/>
    <w:rsid w:val="00597BAE"/>
    <w:rsid w:val="00713F74"/>
    <w:rsid w:val="007D0C11"/>
    <w:rsid w:val="00846F84"/>
    <w:rsid w:val="008B561E"/>
    <w:rsid w:val="008D3CD9"/>
    <w:rsid w:val="00990C01"/>
    <w:rsid w:val="00A56ED0"/>
    <w:rsid w:val="00AC576E"/>
    <w:rsid w:val="00AD0C52"/>
    <w:rsid w:val="00B21807"/>
    <w:rsid w:val="00C00BA5"/>
    <w:rsid w:val="00CE6DBA"/>
    <w:rsid w:val="00D155ED"/>
    <w:rsid w:val="00D503AE"/>
    <w:rsid w:val="00DA2888"/>
    <w:rsid w:val="00DC739E"/>
    <w:rsid w:val="00E04B68"/>
    <w:rsid w:val="00E31D35"/>
    <w:rsid w:val="00EA3071"/>
    <w:rsid w:val="00F50708"/>
    <w:rsid w:val="00F53DF9"/>
    <w:rsid w:val="00F8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ED404"/>
  <w15:chartTrackingRefBased/>
  <w15:docId w15:val="{97E10609-B699-4D23-B117-63A3BA5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44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aliases w:val="O - Body Text"/>
    <w:basedOn w:val="Normal"/>
    <w:link w:val="BodyTextChar"/>
    <w:uiPriority w:val="9"/>
    <w:rsid w:val="00086A9F"/>
    <w:pPr>
      <w:suppressAutoHyphens/>
      <w:spacing w:before="160" w:after="0" w:line="264" w:lineRule="auto"/>
      <w:ind w:right="1080"/>
    </w:pPr>
    <w:rPr>
      <w:rFonts w:cstheme="minorHAnsi"/>
      <w:color w:val="000000" w:themeColor="text1"/>
      <w:kern w:val="0"/>
      <w:sz w:val="20"/>
      <w:szCs w:val="20"/>
      <w14:ligatures w14:val="none"/>
    </w:r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086A9F"/>
    <w:rPr>
      <w:rFonts w:cstheme="minorHAnsi"/>
      <w:color w:val="000000" w:themeColor="text1"/>
      <w:kern w:val="0"/>
      <w:sz w:val="20"/>
      <w:szCs w:val="20"/>
      <w14:ligatures w14:val="none"/>
    </w:rPr>
  </w:style>
  <w:style w:type="table" w:styleId="TableGridLight">
    <w:name w:val="Grid Table Light"/>
    <w:basedOn w:val="TableNormal"/>
    <w:uiPriority w:val="40"/>
    <w:rsid w:val="00086A9F"/>
    <w:pPr>
      <w:spacing w:before="160" w:after="0" w:line="240" w:lineRule="auto"/>
    </w:pPr>
    <w:rPr>
      <w:rFonts w:cstheme="minorHAnsi"/>
      <w:color w:val="000000" w:themeColor="text1"/>
      <w:kern w:val="0"/>
      <w:sz w:val="20"/>
      <w:szCs w:val="20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99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01"/>
  </w:style>
  <w:style w:type="paragraph" w:styleId="Footer">
    <w:name w:val="footer"/>
    <w:basedOn w:val="Normal"/>
    <w:link w:val="FooterChar"/>
    <w:uiPriority w:val="99"/>
    <w:unhideWhenUsed/>
    <w:rsid w:val="00990C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735</Characters>
  <Application>Microsoft Office Word</Application>
  <DocSecurity>0</DocSecurity>
  <Lines>6</Lines>
  <Paragraphs>1</Paragraphs>
  <ScaleCrop>false</ScaleCrop>
  <Company>UnitedHealth Group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/>
  <cp:lastModifiedBy>Baker, Carrie</cp:lastModifiedBy>
  <cp:revision>2</cp:revision>
  <dcterms:created xsi:type="dcterms:W3CDTF">2025-01-23T19:32:00Z</dcterms:created>
  <dcterms:modified xsi:type="dcterms:W3CDTF">2025-01-23T19:32:00Z</dcterms:modified>
</cp:coreProperties>
</file>